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7B2E1" w14:textId="2EB1E6B5" w:rsidR="00935FDF" w:rsidRPr="00ED14C5" w:rsidRDefault="00935FDF" w:rsidP="00935FDF">
      <w:pPr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 xml:space="preserve"> </w:t>
      </w:r>
    </w:p>
    <w:p w14:paraId="10C64C84" w14:textId="77777777" w:rsidR="00935FDF" w:rsidRPr="00ED14C5" w:rsidRDefault="00935FDF" w:rsidP="00935FDF">
      <w:pPr>
        <w:rPr>
          <w:rFonts w:ascii="Verdana" w:hAnsi="Verdana"/>
          <w:sz w:val="22"/>
          <w:szCs w:val="22"/>
        </w:rPr>
      </w:pPr>
    </w:p>
    <w:p w14:paraId="22721136" w14:textId="77777777" w:rsidR="00935FDF" w:rsidRPr="00ED14C5" w:rsidRDefault="00935FDF" w:rsidP="00935FDF">
      <w:pPr>
        <w:jc w:val="center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>PROCEDURA WYŁANIANIA KANDYDATÓW</w:t>
      </w:r>
    </w:p>
    <w:p w14:paraId="0D0B135F" w14:textId="77777777" w:rsidR="00935FDF" w:rsidRPr="00ED14C5" w:rsidRDefault="00935FDF" w:rsidP="00935FDF">
      <w:pPr>
        <w:jc w:val="center"/>
        <w:rPr>
          <w:rFonts w:ascii="Verdana" w:hAnsi="Verdana"/>
          <w:b/>
          <w:sz w:val="22"/>
          <w:szCs w:val="22"/>
        </w:rPr>
      </w:pPr>
      <w:r w:rsidRPr="00ED14C5">
        <w:rPr>
          <w:rFonts w:ascii="Verdana" w:hAnsi="Verdana"/>
          <w:b/>
          <w:sz w:val="22"/>
          <w:szCs w:val="22"/>
        </w:rPr>
        <w:t xml:space="preserve">DO GODNOŚCI CZŁONKA HONOROWEGO </w:t>
      </w:r>
    </w:p>
    <w:p w14:paraId="7CF2D350" w14:textId="77777777" w:rsidR="00935FDF" w:rsidRPr="00ED14C5" w:rsidRDefault="00935FDF" w:rsidP="00935FDF">
      <w:pPr>
        <w:jc w:val="center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>STOWARZYSZENIA ELEKTRYKÓW POLSKICH</w:t>
      </w:r>
    </w:p>
    <w:p w14:paraId="0AA19FEC" w14:textId="77777777" w:rsidR="00935FDF" w:rsidRPr="00ED14C5" w:rsidRDefault="00935FDF" w:rsidP="00935FDF">
      <w:pPr>
        <w:jc w:val="both"/>
        <w:rPr>
          <w:rFonts w:ascii="Verdana" w:hAnsi="Verdana" w:cs="Arial"/>
          <w:b/>
          <w:i/>
          <w:sz w:val="22"/>
          <w:szCs w:val="22"/>
        </w:rPr>
      </w:pPr>
    </w:p>
    <w:p w14:paraId="7580DDF3" w14:textId="207AE1D5" w:rsidR="00935FDF" w:rsidRPr="00ED14C5" w:rsidRDefault="00935FDF" w:rsidP="00935FDF">
      <w:p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 w:cs="Arial"/>
          <w:sz w:val="22"/>
          <w:szCs w:val="22"/>
        </w:rPr>
        <w:tab/>
      </w:r>
      <w:r w:rsidRPr="00ED14C5">
        <w:rPr>
          <w:rFonts w:ascii="Verdana" w:hAnsi="Verdana"/>
          <w:sz w:val="22"/>
          <w:szCs w:val="22"/>
        </w:rPr>
        <w:t>Godność członka honorowego (</w:t>
      </w:r>
      <w:proofErr w:type="spellStart"/>
      <w:r w:rsidRPr="00ED14C5">
        <w:rPr>
          <w:rFonts w:ascii="Verdana" w:hAnsi="Verdana"/>
          <w:sz w:val="22"/>
          <w:szCs w:val="22"/>
        </w:rPr>
        <w:t>CzH</w:t>
      </w:r>
      <w:proofErr w:type="spellEnd"/>
      <w:r w:rsidRPr="00ED14C5">
        <w:rPr>
          <w:rFonts w:ascii="Verdana" w:hAnsi="Verdana"/>
          <w:sz w:val="22"/>
          <w:szCs w:val="22"/>
        </w:rPr>
        <w:t xml:space="preserve">) jest najwyższym wyróżnieniem Stowarzyszenia nadawanym za szczególne zasługi dla rozwoju elektryki lub SEP. Na podstawie § 12 ust. 2 statutu godność członka honorowego nadaje walny zjazd delegatów (WZD) na wniosek zarządu głównego (ZG). Każdy wniosek rozpatrywany jest indywidualnie. W celu uregulowania postępowania prowadzącego do nadania godności </w:t>
      </w:r>
      <w:proofErr w:type="spellStart"/>
      <w:r w:rsidRPr="00ED14C5">
        <w:rPr>
          <w:rFonts w:ascii="Verdana" w:hAnsi="Verdana"/>
          <w:sz w:val="22"/>
          <w:szCs w:val="22"/>
        </w:rPr>
        <w:t>CzH</w:t>
      </w:r>
      <w:proofErr w:type="spellEnd"/>
      <w:r w:rsidRPr="00ED14C5">
        <w:rPr>
          <w:rFonts w:ascii="Verdana" w:hAnsi="Verdana"/>
          <w:sz w:val="22"/>
          <w:szCs w:val="22"/>
        </w:rPr>
        <w:t xml:space="preserve"> ustala się procedurę </w:t>
      </w:r>
      <w:r w:rsidR="00765682" w:rsidRPr="00ED14C5">
        <w:rPr>
          <w:rFonts w:ascii="Verdana" w:hAnsi="Verdana"/>
          <w:sz w:val="22"/>
          <w:szCs w:val="22"/>
        </w:rPr>
        <w:t xml:space="preserve">wyłaniania </w:t>
      </w:r>
      <w:r w:rsidR="00ED14C5">
        <w:rPr>
          <w:rFonts w:ascii="Verdana" w:hAnsi="Verdana"/>
          <w:sz w:val="22"/>
          <w:szCs w:val="22"/>
        </w:rPr>
        <w:br/>
      </w:r>
      <w:r w:rsidR="00F25651" w:rsidRPr="00ED14C5">
        <w:rPr>
          <w:rFonts w:ascii="Verdana" w:hAnsi="Verdana"/>
          <w:sz w:val="22"/>
          <w:szCs w:val="22"/>
        </w:rPr>
        <w:t xml:space="preserve">i </w:t>
      </w:r>
      <w:r w:rsidR="003176E8" w:rsidRPr="00ED14C5">
        <w:rPr>
          <w:rFonts w:ascii="Verdana" w:hAnsi="Verdana"/>
          <w:sz w:val="22"/>
          <w:szCs w:val="22"/>
        </w:rPr>
        <w:t xml:space="preserve">rozpatrywania </w:t>
      </w:r>
      <w:r w:rsidRPr="00ED14C5">
        <w:rPr>
          <w:rFonts w:ascii="Verdana" w:hAnsi="Verdana"/>
          <w:sz w:val="22"/>
          <w:szCs w:val="22"/>
        </w:rPr>
        <w:t xml:space="preserve">kandydatur. </w:t>
      </w:r>
    </w:p>
    <w:p w14:paraId="6BCF9C79" w14:textId="33D5D68E" w:rsidR="00935FDF" w:rsidRPr="00ED14C5" w:rsidRDefault="00935FDF" w:rsidP="00935FD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>Do 30 kwietnia roku poprzedzającego rok zjazdowy Centralna Komisja Odznaczeń i Wyróżnień (</w:t>
      </w:r>
      <w:proofErr w:type="spellStart"/>
      <w:r w:rsidRPr="00ED14C5">
        <w:rPr>
          <w:rFonts w:ascii="Verdana" w:hAnsi="Verdana"/>
          <w:sz w:val="22"/>
          <w:szCs w:val="22"/>
        </w:rPr>
        <w:t>CKOiW</w:t>
      </w:r>
      <w:proofErr w:type="spellEnd"/>
      <w:r w:rsidRPr="00ED14C5">
        <w:rPr>
          <w:rFonts w:ascii="Verdana" w:hAnsi="Verdana"/>
          <w:sz w:val="22"/>
          <w:szCs w:val="22"/>
        </w:rPr>
        <w:t xml:space="preserve">) przedstawia zarządowi głównemu dane statystyczne i analizę porównawczą stanu </w:t>
      </w:r>
      <w:proofErr w:type="spellStart"/>
      <w:r w:rsidRPr="00ED14C5">
        <w:rPr>
          <w:rFonts w:ascii="Verdana" w:hAnsi="Verdana"/>
          <w:sz w:val="22"/>
          <w:szCs w:val="22"/>
        </w:rPr>
        <w:t>CzH</w:t>
      </w:r>
      <w:proofErr w:type="spellEnd"/>
      <w:r w:rsidRPr="00ED14C5">
        <w:rPr>
          <w:rFonts w:ascii="Verdana" w:hAnsi="Verdana"/>
          <w:sz w:val="22"/>
          <w:szCs w:val="22"/>
        </w:rPr>
        <w:t xml:space="preserve"> w aspekcie historycznym,</w:t>
      </w:r>
      <w:r w:rsidR="00ED14C5">
        <w:rPr>
          <w:rFonts w:ascii="Verdana" w:hAnsi="Verdana"/>
          <w:sz w:val="22"/>
          <w:szCs w:val="22"/>
        </w:rPr>
        <w:br/>
      </w:r>
      <w:r w:rsidRPr="00ED14C5">
        <w:rPr>
          <w:rFonts w:ascii="Verdana" w:hAnsi="Verdana"/>
          <w:sz w:val="22"/>
          <w:szCs w:val="22"/>
        </w:rPr>
        <w:t xml:space="preserve">w tym wartość stosunku liczby </w:t>
      </w:r>
      <w:proofErr w:type="spellStart"/>
      <w:r w:rsidRPr="00ED14C5">
        <w:rPr>
          <w:rFonts w:ascii="Verdana" w:hAnsi="Verdana"/>
          <w:sz w:val="22"/>
          <w:szCs w:val="22"/>
        </w:rPr>
        <w:t>CzH</w:t>
      </w:r>
      <w:proofErr w:type="spellEnd"/>
      <w:r w:rsidRPr="00ED14C5">
        <w:rPr>
          <w:rFonts w:ascii="Verdana" w:hAnsi="Verdana"/>
          <w:sz w:val="22"/>
          <w:szCs w:val="22"/>
        </w:rPr>
        <w:t xml:space="preserve"> do liczby członków SEP, itp.</w:t>
      </w:r>
    </w:p>
    <w:p w14:paraId="16B2CF10" w14:textId="434C2A45" w:rsidR="00935FDF" w:rsidRPr="00ED14C5" w:rsidRDefault="00935FDF" w:rsidP="00935FDF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>Do 30 czerwca roku poprzedzającego rok zjazdowy zarząd główny określa</w:t>
      </w:r>
      <w:r w:rsidR="00ED14C5">
        <w:rPr>
          <w:rFonts w:ascii="Verdana" w:hAnsi="Verdana"/>
          <w:sz w:val="22"/>
          <w:szCs w:val="22"/>
        </w:rPr>
        <w:br/>
      </w:r>
      <w:r w:rsidRPr="00ED14C5">
        <w:rPr>
          <w:rFonts w:ascii="Verdana" w:hAnsi="Verdana"/>
          <w:sz w:val="22"/>
          <w:szCs w:val="22"/>
        </w:rPr>
        <w:t>i ogłasza:</w:t>
      </w:r>
    </w:p>
    <w:p w14:paraId="64BE4B16" w14:textId="4D061C3E" w:rsidR="00935FDF" w:rsidRPr="00ED14C5" w:rsidRDefault="00935FDF" w:rsidP="00935FDF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 xml:space="preserve">wstępną liczbę kandydatów do godności </w:t>
      </w:r>
      <w:proofErr w:type="spellStart"/>
      <w:r w:rsidRPr="00ED14C5">
        <w:rPr>
          <w:rFonts w:ascii="Verdana" w:hAnsi="Verdana"/>
          <w:sz w:val="22"/>
          <w:szCs w:val="22"/>
        </w:rPr>
        <w:t>CzH</w:t>
      </w:r>
      <w:proofErr w:type="spellEnd"/>
      <w:r w:rsidRPr="00ED14C5">
        <w:rPr>
          <w:rFonts w:ascii="Verdana" w:hAnsi="Verdana"/>
          <w:sz w:val="22"/>
          <w:szCs w:val="22"/>
        </w:rPr>
        <w:t xml:space="preserve"> przedstawianych na </w:t>
      </w:r>
      <w:r w:rsidR="00765682" w:rsidRPr="00ED14C5">
        <w:rPr>
          <w:rFonts w:ascii="Verdana" w:hAnsi="Verdana"/>
          <w:sz w:val="22"/>
          <w:szCs w:val="22"/>
        </w:rPr>
        <w:t>zwyczajnym</w:t>
      </w:r>
      <w:r w:rsidR="003176E8" w:rsidRPr="00ED14C5">
        <w:rPr>
          <w:rFonts w:ascii="Verdana" w:hAnsi="Verdana"/>
          <w:sz w:val="22"/>
          <w:szCs w:val="22"/>
        </w:rPr>
        <w:t xml:space="preserve"> </w:t>
      </w:r>
      <w:r w:rsidR="00A9408B">
        <w:rPr>
          <w:rFonts w:ascii="Verdana" w:hAnsi="Verdana"/>
          <w:sz w:val="22"/>
          <w:szCs w:val="22"/>
        </w:rPr>
        <w:t>l</w:t>
      </w:r>
      <w:r w:rsidR="007B10D4" w:rsidRPr="00A9408B">
        <w:rPr>
          <w:rFonts w:ascii="Verdana" w:hAnsi="Verdana"/>
          <w:sz w:val="22"/>
          <w:szCs w:val="22"/>
        </w:rPr>
        <w:t xml:space="preserve">ub nadzwyczajnym </w:t>
      </w:r>
      <w:r w:rsidRPr="00ED14C5">
        <w:rPr>
          <w:rFonts w:ascii="Verdana" w:hAnsi="Verdana"/>
          <w:sz w:val="22"/>
          <w:szCs w:val="22"/>
        </w:rPr>
        <w:t>WZD. Liczba ta w dalszym tekście będzie nazywana LW;</w:t>
      </w:r>
    </w:p>
    <w:p w14:paraId="7353869F" w14:textId="77777777" w:rsidR="00935FDF" w:rsidRPr="00ED14C5" w:rsidRDefault="00935FDF" w:rsidP="00935FDF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 xml:space="preserve">termin zgłaszania kandydatów do godności </w:t>
      </w:r>
      <w:proofErr w:type="spellStart"/>
      <w:r w:rsidRPr="00ED14C5">
        <w:rPr>
          <w:rFonts w:ascii="Verdana" w:hAnsi="Verdana"/>
          <w:sz w:val="22"/>
          <w:szCs w:val="22"/>
        </w:rPr>
        <w:t>CzH</w:t>
      </w:r>
      <w:proofErr w:type="spellEnd"/>
      <w:r w:rsidRPr="00ED14C5">
        <w:rPr>
          <w:rFonts w:ascii="Verdana" w:hAnsi="Verdana"/>
          <w:sz w:val="22"/>
          <w:szCs w:val="22"/>
        </w:rPr>
        <w:t xml:space="preserve"> (pożądany okres około trzech miesięcy).</w:t>
      </w:r>
    </w:p>
    <w:p w14:paraId="666076B9" w14:textId="77777777" w:rsidR="00935FDF" w:rsidRPr="00ED14C5" w:rsidRDefault="00935FDF" w:rsidP="00935FD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 xml:space="preserve">Kandydatów do godności </w:t>
      </w:r>
      <w:proofErr w:type="spellStart"/>
      <w:r w:rsidRPr="00ED14C5">
        <w:rPr>
          <w:rFonts w:ascii="Verdana" w:hAnsi="Verdana"/>
          <w:sz w:val="22"/>
          <w:szCs w:val="22"/>
        </w:rPr>
        <w:t>CzH</w:t>
      </w:r>
      <w:proofErr w:type="spellEnd"/>
      <w:r w:rsidRPr="00ED14C5">
        <w:rPr>
          <w:rFonts w:ascii="Verdana" w:hAnsi="Verdana"/>
          <w:sz w:val="22"/>
          <w:szCs w:val="22"/>
        </w:rPr>
        <w:t xml:space="preserve"> mogą zgłaszać: zarząd główny, zarządy oddziałów, prezydia komitetów i centralne kolegia sekcji.</w:t>
      </w:r>
    </w:p>
    <w:p w14:paraId="1DB785E1" w14:textId="68152DB2" w:rsidR="00935FDF" w:rsidRPr="00ED14C5" w:rsidRDefault="00935FDF" w:rsidP="00935FD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 xml:space="preserve">Wnioski o nadanie godności </w:t>
      </w:r>
      <w:proofErr w:type="spellStart"/>
      <w:r w:rsidRPr="00ED14C5">
        <w:rPr>
          <w:rFonts w:ascii="Verdana" w:hAnsi="Verdana"/>
          <w:sz w:val="22"/>
          <w:szCs w:val="22"/>
        </w:rPr>
        <w:t>CzH</w:t>
      </w:r>
      <w:proofErr w:type="spellEnd"/>
      <w:r w:rsidRPr="00ED14C5">
        <w:rPr>
          <w:rFonts w:ascii="Verdana" w:hAnsi="Verdana"/>
          <w:sz w:val="22"/>
          <w:szCs w:val="22"/>
        </w:rPr>
        <w:t xml:space="preserve"> z uzasadnieniem wskazującym na wkład kandydata w rozwój elektryki lub SEP wraz z potwierdzeniem wzorowej postawy etycznej</w:t>
      </w:r>
      <w:r w:rsidR="00C823BE" w:rsidRPr="00ED14C5">
        <w:rPr>
          <w:rFonts w:ascii="Verdana" w:hAnsi="Verdana"/>
          <w:sz w:val="22"/>
          <w:szCs w:val="22"/>
        </w:rPr>
        <w:t xml:space="preserve"> </w:t>
      </w:r>
      <w:r w:rsidRPr="00ED14C5">
        <w:rPr>
          <w:rFonts w:ascii="Verdana" w:hAnsi="Verdana"/>
          <w:sz w:val="22"/>
          <w:szCs w:val="22"/>
        </w:rPr>
        <w:t>(o objętości do dwóc</w:t>
      </w:r>
      <w:r w:rsidR="0085174D">
        <w:rPr>
          <w:rFonts w:ascii="Verdana" w:hAnsi="Verdana"/>
          <w:sz w:val="22"/>
          <w:szCs w:val="22"/>
        </w:rPr>
        <w:t xml:space="preserve">h stron A4) przekazywane są do </w:t>
      </w:r>
      <w:r w:rsidR="0085174D" w:rsidRPr="0087370C">
        <w:rPr>
          <w:rFonts w:ascii="Verdana" w:hAnsi="Verdana"/>
          <w:sz w:val="22"/>
          <w:szCs w:val="22"/>
        </w:rPr>
        <w:t>b</w:t>
      </w:r>
      <w:r w:rsidRPr="00ED14C5">
        <w:rPr>
          <w:rFonts w:ascii="Verdana" w:hAnsi="Verdana"/>
          <w:sz w:val="22"/>
          <w:szCs w:val="22"/>
        </w:rPr>
        <w:t>iura SEP</w:t>
      </w:r>
      <w:r w:rsidR="003176E8" w:rsidRPr="00ED14C5">
        <w:rPr>
          <w:rFonts w:ascii="Verdana" w:hAnsi="Verdana"/>
          <w:sz w:val="22"/>
          <w:szCs w:val="22"/>
        </w:rPr>
        <w:t xml:space="preserve"> </w:t>
      </w:r>
      <w:r w:rsidRPr="00ED14C5">
        <w:rPr>
          <w:rFonts w:ascii="Verdana" w:hAnsi="Verdana"/>
          <w:sz w:val="22"/>
          <w:szCs w:val="22"/>
        </w:rPr>
        <w:t xml:space="preserve">- dla </w:t>
      </w:r>
      <w:proofErr w:type="spellStart"/>
      <w:r w:rsidRPr="00ED14C5">
        <w:rPr>
          <w:rFonts w:ascii="Verdana" w:hAnsi="Verdana"/>
          <w:sz w:val="22"/>
          <w:szCs w:val="22"/>
        </w:rPr>
        <w:t>CKOiW</w:t>
      </w:r>
      <w:proofErr w:type="spellEnd"/>
      <w:r w:rsidRPr="00ED14C5">
        <w:rPr>
          <w:rFonts w:ascii="Verdana" w:hAnsi="Verdana"/>
          <w:sz w:val="22"/>
          <w:szCs w:val="22"/>
        </w:rPr>
        <w:t xml:space="preserve"> - w III kwartale roku poprzedzającego rok zjazdowy. Wnioskodawca wraz z wnioskiem przekazuje oświadczenie kandydata </w:t>
      </w:r>
      <w:r w:rsidR="00ED14C5">
        <w:rPr>
          <w:rFonts w:ascii="Verdana" w:hAnsi="Verdana"/>
          <w:sz w:val="22"/>
          <w:szCs w:val="22"/>
        </w:rPr>
        <w:br/>
      </w:r>
      <w:r w:rsidRPr="00ED14C5">
        <w:rPr>
          <w:rFonts w:ascii="Verdana" w:hAnsi="Verdana"/>
          <w:sz w:val="22"/>
          <w:szCs w:val="22"/>
        </w:rPr>
        <w:t>o zgodzie na poddanie się niniejszej procedurze.</w:t>
      </w:r>
    </w:p>
    <w:p w14:paraId="2497C715" w14:textId="197B0BA8" w:rsidR="00935FDF" w:rsidRPr="00ED14C5" w:rsidRDefault="00935FDF" w:rsidP="00935FDF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ED14C5">
        <w:rPr>
          <w:rFonts w:ascii="Verdana" w:hAnsi="Verdana"/>
          <w:sz w:val="22"/>
          <w:szCs w:val="22"/>
        </w:rPr>
        <w:t>CKOiW</w:t>
      </w:r>
      <w:proofErr w:type="spellEnd"/>
      <w:r w:rsidRPr="00ED14C5">
        <w:rPr>
          <w:rFonts w:ascii="Verdana" w:hAnsi="Verdana"/>
          <w:sz w:val="22"/>
          <w:szCs w:val="22"/>
        </w:rPr>
        <w:t xml:space="preserve"> do 30 listopada roku poprzedzającego rok zjazdowy przygotowuje dokumentację nadesłaną przez wnioskodawców oraz karty do głosowania, zawierające imiona i nazwiska kandydatów w porządku alfabetycznym. Materiały te w grudniu otrzymują: członkowie honorowi, członkowie ZG, prezesi oddziałów oraz przewodniczący</w:t>
      </w:r>
      <w:r w:rsidR="00765682" w:rsidRPr="00ED14C5">
        <w:rPr>
          <w:rFonts w:ascii="Verdana" w:hAnsi="Verdana"/>
          <w:sz w:val="22"/>
          <w:szCs w:val="22"/>
        </w:rPr>
        <w:t>:</w:t>
      </w:r>
      <w:r w:rsidRPr="00ED14C5">
        <w:rPr>
          <w:rFonts w:ascii="Verdana" w:hAnsi="Verdana"/>
          <w:sz w:val="22"/>
          <w:szCs w:val="22"/>
        </w:rPr>
        <w:t xml:space="preserve"> komitetów i centralnych kolegiów sekcji (CKS).</w:t>
      </w:r>
    </w:p>
    <w:p w14:paraId="6DBD28E6" w14:textId="15171FD9" w:rsidR="00935FDF" w:rsidRPr="00ED14C5" w:rsidRDefault="00935FDF" w:rsidP="00935FDF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>W pierwszej połowie stycznia roku zjazdowego członkowie honorowi, członkowie ZG, prezesi oddziałów</w:t>
      </w:r>
      <w:r w:rsidR="00C823BE" w:rsidRPr="00ED14C5">
        <w:rPr>
          <w:rFonts w:ascii="Verdana" w:hAnsi="Verdana"/>
          <w:sz w:val="22"/>
          <w:szCs w:val="22"/>
        </w:rPr>
        <w:t>,</w:t>
      </w:r>
      <w:r w:rsidR="00765682" w:rsidRPr="00ED14C5">
        <w:rPr>
          <w:rFonts w:ascii="Verdana" w:hAnsi="Verdana"/>
          <w:sz w:val="22"/>
          <w:szCs w:val="22"/>
        </w:rPr>
        <w:t xml:space="preserve"> </w:t>
      </w:r>
      <w:r w:rsidRPr="00ED14C5">
        <w:rPr>
          <w:rFonts w:ascii="Verdana" w:hAnsi="Verdana"/>
          <w:sz w:val="22"/>
          <w:szCs w:val="22"/>
        </w:rPr>
        <w:t>przewodniczący</w:t>
      </w:r>
      <w:r w:rsidR="00CE54C2" w:rsidRPr="00ED14C5">
        <w:rPr>
          <w:rFonts w:ascii="Verdana" w:hAnsi="Verdana"/>
          <w:sz w:val="22"/>
          <w:szCs w:val="22"/>
        </w:rPr>
        <w:t>:</w:t>
      </w:r>
      <w:r w:rsidRPr="00ED14C5">
        <w:rPr>
          <w:rFonts w:ascii="Verdana" w:hAnsi="Verdana"/>
          <w:sz w:val="22"/>
          <w:szCs w:val="22"/>
        </w:rPr>
        <w:t xml:space="preserve"> komitetów</w:t>
      </w:r>
      <w:r w:rsidR="00CE54C2" w:rsidRPr="00ED14C5">
        <w:rPr>
          <w:rFonts w:ascii="Verdana" w:hAnsi="Verdana"/>
          <w:sz w:val="22"/>
          <w:szCs w:val="22"/>
        </w:rPr>
        <w:t xml:space="preserve"> i</w:t>
      </w:r>
      <w:r w:rsidR="00C823BE" w:rsidRPr="00ED14C5">
        <w:rPr>
          <w:rFonts w:ascii="Verdana" w:hAnsi="Verdana"/>
          <w:sz w:val="22"/>
          <w:szCs w:val="22"/>
        </w:rPr>
        <w:t xml:space="preserve"> </w:t>
      </w:r>
      <w:r w:rsidRPr="00ED14C5">
        <w:rPr>
          <w:rFonts w:ascii="Verdana" w:hAnsi="Verdana"/>
          <w:sz w:val="22"/>
          <w:szCs w:val="22"/>
        </w:rPr>
        <w:t>CKS, w odrębnych czterech grupach, w niepublikowanym głosowaniu korespondencyjnym wybierają kandydatów (w liczbie nie większej niż LW), którzy według ich opinii zasługują na godność członka honorowego.</w:t>
      </w:r>
    </w:p>
    <w:p w14:paraId="0CD6E935" w14:textId="1335FEC2" w:rsidR="00935FDF" w:rsidRPr="00ED14C5" w:rsidRDefault="00935FDF" w:rsidP="00ED14C5">
      <w:pPr>
        <w:ind w:left="426" w:firstLine="282"/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>Każdy z uprawnionych uczestników głosuje tylko w jednej, swojej grupie:</w:t>
      </w:r>
    </w:p>
    <w:p w14:paraId="2BBD4E3A" w14:textId="19CF2A8F" w:rsidR="00935FDF" w:rsidRPr="00ED14C5" w:rsidRDefault="00935FDF" w:rsidP="00935FDF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 xml:space="preserve">w grupie I głosują </w:t>
      </w:r>
      <w:r w:rsidR="00D03DB8">
        <w:rPr>
          <w:rFonts w:ascii="Verdana" w:hAnsi="Verdana"/>
          <w:sz w:val="22"/>
          <w:szCs w:val="22"/>
        </w:rPr>
        <w:t xml:space="preserve">wszyscy </w:t>
      </w:r>
      <w:r w:rsidRPr="00ED14C5">
        <w:rPr>
          <w:rFonts w:ascii="Verdana" w:hAnsi="Verdana"/>
          <w:sz w:val="22"/>
          <w:szCs w:val="22"/>
        </w:rPr>
        <w:t>członkowie honorowi;</w:t>
      </w:r>
    </w:p>
    <w:p w14:paraId="186ED4D9" w14:textId="77777777" w:rsidR="00935FDF" w:rsidRPr="00ED14C5" w:rsidRDefault="00935FDF" w:rsidP="00935FDF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>w grupie II głosują członkowie ZG nie będący członkami honorowymi;</w:t>
      </w:r>
    </w:p>
    <w:p w14:paraId="6EE85123" w14:textId="332D8ECA" w:rsidR="00935FDF" w:rsidRPr="00ED14C5" w:rsidRDefault="00935FDF" w:rsidP="00935FDF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>w grupie III głosują prezesi oddziałów, którzy nie są członkami honorowymi</w:t>
      </w:r>
      <w:r w:rsidR="00BE7FC9" w:rsidRPr="00ED14C5">
        <w:rPr>
          <w:rFonts w:ascii="Verdana" w:hAnsi="Verdana"/>
          <w:sz w:val="22"/>
          <w:szCs w:val="22"/>
        </w:rPr>
        <w:t xml:space="preserve">, ani </w:t>
      </w:r>
      <w:r w:rsidRPr="00ED14C5">
        <w:rPr>
          <w:rFonts w:ascii="Verdana" w:hAnsi="Verdana"/>
          <w:sz w:val="22"/>
          <w:szCs w:val="22"/>
        </w:rPr>
        <w:t>członkami ZG;</w:t>
      </w:r>
    </w:p>
    <w:p w14:paraId="617D906B" w14:textId="75CBB5BE" w:rsidR="00935FDF" w:rsidRPr="00ED14C5" w:rsidRDefault="00935FDF" w:rsidP="00935FDF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>w grupie IV głosują przewodniczący</w:t>
      </w:r>
      <w:r w:rsidR="00BE7FC9" w:rsidRPr="00ED14C5">
        <w:rPr>
          <w:rFonts w:ascii="Verdana" w:hAnsi="Verdana"/>
          <w:sz w:val="22"/>
          <w:szCs w:val="22"/>
        </w:rPr>
        <w:t>:</w:t>
      </w:r>
      <w:r w:rsidRPr="00ED14C5">
        <w:rPr>
          <w:rFonts w:ascii="Verdana" w:hAnsi="Verdana"/>
          <w:sz w:val="22"/>
          <w:szCs w:val="22"/>
        </w:rPr>
        <w:t xml:space="preserve"> komitetów i</w:t>
      </w:r>
      <w:r w:rsidR="00C823BE" w:rsidRPr="00ED14C5">
        <w:rPr>
          <w:rFonts w:ascii="Verdana" w:hAnsi="Verdana"/>
          <w:sz w:val="22"/>
          <w:szCs w:val="22"/>
        </w:rPr>
        <w:t xml:space="preserve"> </w:t>
      </w:r>
      <w:r w:rsidRPr="00ED14C5">
        <w:rPr>
          <w:rFonts w:ascii="Verdana" w:hAnsi="Verdana"/>
          <w:sz w:val="22"/>
          <w:szCs w:val="22"/>
        </w:rPr>
        <w:t>CKS, którzy nie są członkami honorowymi, członkami ZG</w:t>
      </w:r>
      <w:r w:rsidR="00BE7FC9" w:rsidRPr="00ED14C5">
        <w:rPr>
          <w:rFonts w:ascii="Verdana" w:hAnsi="Verdana"/>
          <w:sz w:val="22"/>
          <w:szCs w:val="22"/>
        </w:rPr>
        <w:t>, ani p</w:t>
      </w:r>
      <w:r w:rsidRPr="00ED14C5">
        <w:rPr>
          <w:rFonts w:ascii="Verdana" w:hAnsi="Verdana"/>
          <w:sz w:val="22"/>
          <w:szCs w:val="22"/>
        </w:rPr>
        <w:t>rezesami oddziałów.</w:t>
      </w:r>
    </w:p>
    <w:p w14:paraId="6DD03982" w14:textId="1C8B4ABC" w:rsidR="00935FDF" w:rsidRPr="00ED14C5" w:rsidRDefault="00935FDF" w:rsidP="00ED14C5">
      <w:pPr>
        <w:ind w:left="709" w:hanging="1"/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>G</w:t>
      </w:r>
      <w:r w:rsidR="00863398">
        <w:rPr>
          <w:rFonts w:ascii="Verdana" w:hAnsi="Verdana"/>
          <w:sz w:val="22"/>
          <w:szCs w:val="22"/>
        </w:rPr>
        <w:t>ł</w:t>
      </w:r>
      <w:r w:rsidRPr="00ED14C5">
        <w:rPr>
          <w:rFonts w:ascii="Verdana" w:hAnsi="Verdana"/>
          <w:sz w:val="22"/>
          <w:szCs w:val="22"/>
        </w:rPr>
        <w:t xml:space="preserve">osowania korespondencyjne organizuje </w:t>
      </w:r>
      <w:proofErr w:type="spellStart"/>
      <w:r w:rsidR="00BE7FC9" w:rsidRPr="00ED14C5">
        <w:rPr>
          <w:rFonts w:ascii="Verdana" w:hAnsi="Verdana"/>
          <w:sz w:val="22"/>
          <w:szCs w:val="22"/>
        </w:rPr>
        <w:t>CKOiW</w:t>
      </w:r>
      <w:proofErr w:type="spellEnd"/>
      <w:r w:rsidR="007B10D4" w:rsidRPr="00A9408B">
        <w:rPr>
          <w:rFonts w:ascii="Verdana" w:hAnsi="Verdana"/>
          <w:sz w:val="22"/>
          <w:szCs w:val="22"/>
        </w:rPr>
        <w:t>, która</w:t>
      </w:r>
      <w:r w:rsidRPr="00A9408B">
        <w:rPr>
          <w:rFonts w:ascii="Verdana" w:hAnsi="Verdana"/>
          <w:sz w:val="22"/>
          <w:szCs w:val="22"/>
        </w:rPr>
        <w:t xml:space="preserve"> </w:t>
      </w:r>
      <w:r w:rsidRPr="00ED14C5">
        <w:rPr>
          <w:rFonts w:ascii="Verdana" w:hAnsi="Verdana"/>
          <w:sz w:val="22"/>
          <w:szCs w:val="22"/>
        </w:rPr>
        <w:t>pełni funkcję komisji skrutacyjnej.</w:t>
      </w:r>
    </w:p>
    <w:p w14:paraId="683B34C6" w14:textId="1076339A" w:rsidR="00935FDF" w:rsidRPr="00ED14C5" w:rsidRDefault="00935FDF" w:rsidP="00935FDF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ED14C5">
        <w:rPr>
          <w:rFonts w:ascii="Verdana" w:hAnsi="Verdana"/>
          <w:sz w:val="22"/>
          <w:szCs w:val="22"/>
        </w:rPr>
        <w:lastRenderedPageBreak/>
        <w:t>CKOiW</w:t>
      </w:r>
      <w:proofErr w:type="spellEnd"/>
      <w:r w:rsidRPr="00ED14C5">
        <w:rPr>
          <w:rFonts w:ascii="Verdana" w:hAnsi="Verdana"/>
          <w:sz w:val="22"/>
          <w:szCs w:val="22"/>
        </w:rPr>
        <w:t xml:space="preserve"> opracowuje wyniki </w:t>
      </w:r>
      <w:r w:rsidR="00BE7FC9" w:rsidRPr="00ED14C5">
        <w:rPr>
          <w:rFonts w:ascii="Verdana" w:hAnsi="Verdana"/>
          <w:sz w:val="22"/>
          <w:szCs w:val="22"/>
        </w:rPr>
        <w:t xml:space="preserve">przeprowadzonych </w:t>
      </w:r>
      <w:r w:rsidRPr="00ED14C5">
        <w:rPr>
          <w:rFonts w:ascii="Verdana" w:hAnsi="Verdana"/>
          <w:sz w:val="22"/>
          <w:szCs w:val="22"/>
        </w:rPr>
        <w:t>głosowań</w:t>
      </w:r>
      <w:r w:rsidR="00B17D55" w:rsidRPr="00ED14C5">
        <w:rPr>
          <w:rFonts w:ascii="Verdana" w:hAnsi="Verdana"/>
          <w:sz w:val="22"/>
          <w:szCs w:val="22"/>
        </w:rPr>
        <w:t>.</w:t>
      </w:r>
      <w:r w:rsidRPr="00ED14C5">
        <w:rPr>
          <w:rFonts w:ascii="Verdana" w:hAnsi="Verdana"/>
          <w:sz w:val="22"/>
          <w:szCs w:val="22"/>
        </w:rPr>
        <w:t xml:space="preserve"> Dla każdego kandydata </w:t>
      </w:r>
      <w:r w:rsidR="00787684" w:rsidRPr="00A9408B">
        <w:rPr>
          <w:rFonts w:ascii="Verdana" w:hAnsi="Verdana"/>
          <w:sz w:val="22"/>
          <w:szCs w:val="22"/>
        </w:rPr>
        <w:t xml:space="preserve">obliczany jest współczynnik </w:t>
      </w:r>
      <w:r w:rsidR="0085174D" w:rsidRPr="00A9408B">
        <w:rPr>
          <w:rFonts w:ascii="Verdana" w:hAnsi="Verdana"/>
          <w:sz w:val="22"/>
          <w:szCs w:val="22"/>
        </w:rPr>
        <w:t>(W)</w:t>
      </w:r>
      <w:r w:rsidR="00005FBA" w:rsidRPr="00A9408B">
        <w:rPr>
          <w:rFonts w:ascii="Verdana" w:hAnsi="Verdana"/>
          <w:sz w:val="22"/>
          <w:szCs w:val="22"/>
        </w:rPr>
        <w:t>,</w:t>
      </w:r>
      <w:r w:rsidR="0085174D" w:rsidRPr="00A9408B">
        <w:rPr>
          <w:rFonts w:ascii="Verdana" w:hAnsi="Verdana"/>
          <w:sz w:val="22"/>
          <w:szCs w:val="22"/>
        </w:rPr>
        <w:t xml:space="preserve"> określający stosunek liczby oddanych na niego głosów do liczby głosujących</w:t>
      </w:r>
      <w:r w:rsidR="00787684" w:rsidRPr="00A9408B">
        <w:rPr>
          <w:rFonts w:ascii="Verdana" w:hAnsi="Verdana"/>
          <w:sz w:val="22"/>
          <w:szCs w:val="22"/>
        </w:rPr>
        <w:t>,</w:t>
      </w:r>
      <w:r w:rsidR="0085174D" w:rsidRPr="00A9408B">
        <w:rPr>
          <w:rFonts w:ascii="Verdana" w:hAnsi="Verdana"/>
          <w:sz w:val="22"/>
          <w:szCs w:val="22"/>
        </w:rPr>
        <w:t xml:space="preserve"> </w:t>
      </w:r>
      <w:r w:rsidRPr="00ED14C5">
        <w:rPr>
          <w:rFonts w:ascii="Verdana" w:hAnsi="Verdana"/>
          <w:sz w:val="22"/>
          <w:szCs w:val="22"/>
        </w:rPr>
        <w:t>odrębnie w g</w:t>
      </w:r>
      <w:r w:rsidR="00B17D55" w:rsidRPr="00ED14C5">
        <w:rPr>
          <w:rFonts w:ascii="Verdana" w:hAnsi="Verdana"/>
          <w:sz w:val="22"/>
          <w:szCs w:val="22"/>
        </w:rPr>
        <w:t>ł</w:t>
      </w:r>
      <w:r w:rsidRPr="00ED14C5">
        <w:rPr>
          <w:rFonts w:ascii="Verdana" w:hAnsi="Verdana"/>
          <w:sz w:val="22"/>
          <w:szCs w:val="22"/>
        </w:rPr>
        <w:t>osowaniu korespondencyjnym grupy: członków honorowych, członków ZG, prezesów oddziałów oraz przewodniczących</w:t>
      </w:r>
      <w:r w:rsidR="00BE7FC9" w:rsidRPr="00ED14C5">
        <w:rPr>
          <w:rFonts w:ascii="Verdana" w:hAnsi="Verdana"/>
          <w:sz w:val="22"/>
          <w:szCs w:val="22"/>
        </w:rPr>
        <w:t>:</w:t>
      </w:r>
      <w:r w:rsidRPr="00ED14C5">
        <w:rPr>
          <w:rFonts w:ascii="Verdana" w:hAnsi="Verdana"/>
          <w:sz w:val="22"/>
          <w:szCs w:val="22"/>
        </w:rPr>
        <w:t xml:space="preserve"> komitetów i CKS. Wyniki wpisywane są </w:t>
      </w:r>
      <w:r w:rsidRPr="00787684">
        <w:rPr>
          <w:rFonts w:ascii="Verdana" w:hAnsi="Verdana"/>
          <w:sz w:val="22"/>
          <w:szCs w:val="22"/>
        </w:rPr>
        <w:t xml:space="preserve">do pięciu kolumn </w:t>
      </w:r>
      <w:r w:rsidRPr="00ED14C5">
        <w:rPr>
          <w:rFonts w:ascii="Verdana" w:hAnsi="Verdana"/>
          <w:sz w:val="22"/>
          <w:szCs w:val="22"/>
        </w:rPr>
        <w:t>alfabetycznej listy kandydatów. Każda kandydatura opisana jest pię</w:t>
      </w:r>
      <w:r w:rsidR="0085174D">
        <w:rPr>
          <w:rFonts w:ascii="Verdana" w:hAnsi="Verdana"/>
          <w:sz w:val="22"/>
          <w:szCs w:val="22"/>
        </w:rPr>
        <w:t xml:space="preserve">cioma </w:t>
      </w:r>
      <w:r w:rsidRPr="00ED14C5">
        <w:rPr>
          <w:rFonts w:ascii="Verdana" w:hAnsi="Verdana"/>
          <w:sz w:val="22"/>
          <w:szCs w:val="22"/>
        </w:rPr>
        <w:t xml:space="preserve">liczbami: wynikami głosowania w odrębnych czterech grupach i wynikiem ich zsumowania. </w:t>
      </w:r>
    </w:p>
    <w:p w14:paraId="42647635" w14:textId="5B574C70" w:rsidR="00935FDF" w:rsidRPr="00ED14C5" w:rsidRDefault="00935FDF" w:rsidP="00935FDF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ED14C5">
        <w:rPr>
          <w:rFonts w:ascii="Verdana" w:hAnsi="Verdana"/>
          <w:sz w:val="22"/>
          <w:szCs w:val="22"/>
        </w:rPr>
        <w:t>CKOiW</w:t>
      </w:r>
      <w:proofErr w:type="spellEnd"/>
      <w:r w:rsidRPr="00ED14C5">
        <w:rPr>
          <w:rFonts w:ascii="Verdana" w:hAnsi="Verdana"/>
          <w:sz w:val="22"/>
          <w:szCs w:val="22"/>
        </w:rPr>
        <w:t xml:space="preserve"> w lutym roku zjazdowego przekazuje zarządowi głównemu informację o przebiegu </w:t>
      </w:r>
      <w:r w:rsidR="00BE7FC9" w:rsidRPr="00ED14C5">
        <w:rPr>
          <w:rFonts w:ascii="Verdana" w:hAnsi="Verdana"/>
          <w:sz w:val="22"/>
          <w:szCs w:val="22"/>
        </w:rPr>
        <w:t xml:space="preserve">przeprowadzonych </w:t>
      </w:r>
      <w:r w:rsidRPr="00ED14C5">
        <w:rPr>
          <w:rFonts w:ascii="Verdana" w:hAnsi="Verdana"/>
          <w:sz w:val="22"/>
          <w:szCs w:val="22"/>
        </w:rPr>
        <w:t>g</w:t>
      </w:r>
      <w:r w:rsidR="00BE7FC9" w:rsidRPr="00ED14C5">
        <w:rPr>
          <w:rFonts w:ascii="Verdana" w:hAnsi="Verdana"/>
          <w:sz w:val="22"/>
          <w:szCs w:val="22"/>
        </w:rPr>
        <w:t>ł</w:t>
      </w:r>
      <w:r w:rsidRPr="00ED14C5">
        <w:rPr>
          <w:rFonts w:ascii="Verdana" w:hAnsi="Verdana"/>
          <w:sz w:val="22"/>
          <w:szCs w:val="22"/>
        </w:rPr>
        <w:t>osowań</w:t>
      </w:r>
      <w:r w:rsidR="00BE7FC9" w:rsidRPr="00ED14C5">
        <w:rPr>
          <w:rStyle w:val="Odwoaniedokomentarza"/>
        </w:rPr>
        <w:t xml:space="preserve"> </w:t>
      </w:r>
      <w:r w:rsidRPr="00ED14C5">
        <w:rPr>
          <w:rFonts w:ascii="Verdana" w:hAnsi="Verdana"/>
          <w:sz w:val="22"/>
          <w:szCs w:val="22"/>
        </w:rPr>
        <w:t xml:space="preserve">oraz listę kandydatów ułożoną w kolejności </w:t>
      </w:r>
      <w:r w:rsidR="00BE7FC9" w:rsidRPr="00A9408B">
        <w:rPr>
          <w:rFonts w:ascii="Verdana" w:hAnsi="Verdana"/>
          <w:sz w:val="22"/>
          <w:szCs w:val="22"/>
        </w:rPr>
        <w:t>uzyskanego</w:t>
      </w:r>
      <w:r w:rsidR="00B17D55" w:rsidRPr="00A9408B">
        <w:rPr>
          <w:rFonts w:ascii="Verdana" w:hAnsi="Verdana"/>
          <w:sz w:val="22"/>
          <w:szCs w:val="22"/>
        </w:rPr>
        <w:t xml:space="preserve"> </w:t>
      </w:r>
      <w:r w:rsidR="0087370C" w:rsidRPr="00A9408B">
        <w:rPr>
          <w:rFonts w:ascii="Verdana" w:hAnsi="Verdana"/>
          <w:sz w:val="22"/>
          <w:szCs w:val="22"/>
        </w:rPr>
        <w:t>wyniku zsumowania</w:t>
      </w:r>
      <w:r w:rsidR="00787684" w:rsidRPr="00A9408B">
        <w:rPr>
          <w:rFonts w:ascii="Verdana" w:hAnsi="Verdana"/>
          <w:sz w:val="22"/>
          <w:szCs w:val="22"/>
        </w:rPr>
        <w:t xml:space="preserve"> </w:t>
      </w:r>
      <w:r w:rsidR="0085174D" w:rsidRPr="00A9408B">
        <w:rPr>
          <w:rFonts w:ascii="Verdana" w:hAnsi="Verdana"/>
          <w:sz w:val="22"/>
          <w:szCs w:val="22"/>
        </w:rPr>
        <w:t>współczy</w:t>
      </w:r>
      <w:r w:rsidR="0087370C" w:rsidRPr="00A9408B">
        <w:rPr>
          <w:rFonts w:ascii="Verdana" w:hAnsi="Verdana"/>
          <w:sz w:val="22"/>
          <w:szCs w:val="22"/>
        </w:rPr>
        <w:t>nników (W) określonych w pkt. 7,</w:t>
      </w:r>
      <w:r w:rsidR="00450524" w:rsidRPr="00A9408B">
        <w:rPr>
          <w:rFonts w:ascii="Verdana" w:hAnsi="Verdana"/>
          <w:sz w:val="22"/>
          <w:szCs w:val="22"/>
        </w:rPr>
        <w:t xml:space="preserve"> </w:t>
      </w:r>
      <w:r w:rsidRPr="00ED14C5">
        <w:rPr>
          <w:rFonts w:ascii="Verdana" w:hAnsi="Verdana"/>
          <w:sz w:val="22"/>
          <w:szCs w:val="22"/>
        </w:rPr>
        <w:t>uzyskanych w czterech grupach głosowania korespondencyjnego.</w:t>
      </w:r>
    </w:p>
    <w:p w14:paraId="2317A6C6" w14:textId="4BD01E0C" w:rsidR="00935FDF" w:rsidRPr="00ED14C5" w:rsidRDefault="00935FDF" w:rsidP="00935FDF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>W I kwartale roku zjazdowego zarząd główny</w:t>
      </w:r>
      <w:r w:rsidR="00B233AE" w:rsidRPr="00ED14C5">
        <w:rPr>
          <w:rFonts w:ascii="Verdana" w:hAnsi="Verdana"/>
          <w:sz w:val="22"/>
          <w:szCs w:val="22"/>
        </w:rPr>
        <w:t>,</w:t>
      </w:r>
      <w:r w:rsidRPr="00ED14C5">
        <w:rPr>
          <w:rFonts w:ascii="Verdana" w:hAnsi="Verdana"/>
          <w:sz w:val="22"/>
          <w:szCs w:val="22"/>
        </w:rPr>
        <w:t xml:space="preserve"> zgodnie</w:t>
      </w:r>
      <w:r w:rsidRPr="00450524">
        <w:rPr>
          <w:rFonts w:ascii="Verdana" w:hAnsi="Verdana"/>
          <w:color w:val="FF0000"/>
          <w:sz w:val="22"/>
          <w:szCs w:val="22"/>
        </w:rPr>
        <w:t xml:space="preserve"> </w:t>
      </w:r>
      <w:r w:rsidRPr="00ED14C5">
        <w:rPr>
          <w:rFonts w:ascii="Verdana" w:hAnsi="Verdana"/>
          <w:sz w:val="22"/>
          <w:szCs w:val="22"/>
        </w:rPr>
        <w:t>z § 18 ust.</w:t>
      </w:r>
      <w:r w:rsidR="001360DB">
        <w:rPr>
          <w:rFonts w:ascii="Verdana" w:hAnsi="Verdana"/>
          <w:sz w:val="22"/>
          <w:szCs w:val="22"/>
        </w:rPr>
        <w:t xml:space="preserve"> </w:t>
      </w:r>
      <w:r w:rsidRPr="00ED14C5">
        <w:rPr>
          <w:rFonts w:ascii="Verdana" w:hAnsi="Verdana"/>
          <w:sz w:val="22"/>
          <w:szCs w:val="22"/>
        </w:rPr>
        <w:t>6 statutu</w:t>
      </w:r>
      <w:r w:rsidR="00B17D55" w:rsidRPr="00ED14C5">
        <w:rPr>
          <w:rFonts w:ascii="Verdana" w:hAnsi="Verdana"/>
          <w:sz w:val="22"/>
          <w:szCs w:val="22"/>
        </w:rPr>
        <w:t>,</w:t>
      </w:r>
      <w:r w:rsidRPr="00ED14C5">
        <w:rPr>
          <w:rFonts w:ascii="Verdana" w:hAnsi="Verdana"/>
          <w:sz w:val="22"/>
          <w:szCs w:val="22"/>
        </w:rPr>
        <w:t xml:space="preserve"> zasięga opinii rady prezesów w odniesieniu do propozycji zgłoszenia na WZD:</w:t>
      </w:r>
    </w:p>
    <w:p w14:paraId="5D65B366" w14:textId="1E984890" w:rsidR="00935FDF" w:rsidRPr="00ED14C5" w:rsidRDefault="00935FDF" w:rsidP="00935FDF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 xml:space="preserve">końcowej liczby kandydatów </w:t>
      </w:r>
      <w:r w:rsidR="00450524">
        <w:rPr>
          <w:rFonts w:ascii="Verdana" w:hAnsi="Verdana"/>
          <w:sz w:val="22"/>
          <w:szCs w:val="22"/>
        </w:rPr>
        <w:t xml:space="preserve">do godności </w:t>
      </w:r>
      <w:proofErr w:type="spellStart"/>
      <w:r w:rsidR="00450524">
        <w:rPr>
          <w:rFonts w:ascii="Verdana" w:hAnsi="Verdana"/>
          <w:sz w:val="22"/>
          <w:szCs w:val="22"/>
        </w:rPr>
        <w:t>CzH</w:t>
      </w:r>
      <w:proofErr w:type="spellEnd"/>
      <w:r w:rsidR="00450524">
        <w:rPr>
          <w:rFonts w:ascii="Verdana" w:hAnsi="Verdana"/>
          <w:sz w:val="22"/>
          <w:szCs w:val="22"/>
        </w:rPr>
        <w:t xml:space="preserve"> zwanej dalej LK</w:t>
      </w:r>
      <w:r w:rsidR="0087370C">
        <w:rPr>
          <w:rFonts w:ascii="Verdana" w:hAnsi="Verdana"/>
          <w:sz w:val="22"/>
          <w:szCs w:val="22"/>
        </w:rPr>
        <w:t>;</w:t>
      </w:r>
    </w:p>
    <w:p w14:paraId="21A0361C" w14:textId="29C255A4" w:rsidR="00935FDF" w:rsidRPr="00ED14C5" w:rsidRDefault="00935FDF" w:rsidP="00935FDF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>zgodnej z pkt</w:t>
      </w:r>
      <w:r w:rsidRPr="00A9408B">
        <w:rPr>
          <w:rFonts w:ascii="Verdana" w:hAnsi="Verdana"/>
          <w:sz w:val="22"/>
          <w:szCs w:val="22"/>
        </w:rPr>
        <w:t>.</w:t>
      </w:r>
      <w:r w:rsidR="00D03DB8">
        <w:rPr>
          <w:rFonts w:ascii="Verdana" w:hAnsi="Verdana"/>
          <w:sz w:val="22"/>
          <w:szCs w:val="22"/>
        </w:rPr>
        <w:t xml:space="preserve"> </w:t>
      </w:r>
      <w:r w:rsidR="0087370C">
        <w:rPr>
          <w:rFonts w:ascii="Verdana" w:hAnsi="Verdana"/>
          <w:sz w:val="22"/>
          <w:szCs w:val="22"/>
        </w:rPr>
        <w:t>8</w:t>
      </w:r>
      <w:r w:rsidR="00DA5814">
        <w:rPr>
          <w:rFonts w:ascii="Verdana" w:hAnsi="Verdana"/>
          <w:sz w:val="22"/>
          <w:szCs w:val="22"/>
        </w:rPr>
        <w:t xml:space="preserve"> </w:t>
      </w:r>
      <w:r w:rsidRPr="00ED14C5">
        <w:rPr>
          <w:rFonts w:ascii="Verdana" w:hAnsi="Verdana"/>
          <w:sz w:val="22"/>
          <w:szCs w:val="22"/>
        </w:rPr>
        <w:t>listy kandydatów, którzy uzyskali największą liczbę głosów.</w:t>
      </w:r>
    </w:p>
    <w:p w14:paraId="1A4892C9" w14:textId="39965666" w:rsidR="00935FDF" w:rsidRPr="00ED14C5" w:rsidRDefault="00863398" w:rsidP="00935FD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935FDF" w:rsidRPr="00ED14C5">
        <w:rPr>
          <w:rFonts w:ascii="Verdana" w:hAnsi="Verdana"/>
          <w:sz w:val="22"/>
          <w:szCs w:val="22"/>
        </w:rPr>
        <w:t>Po uzyskani</w:t>
      </w:r>
      <w:r w:rsidR="000A6F4D">
        <w:rPr>
          <w:rFonts w:ascii="Verdana" w:hAnsi="Verdana"/>
          <w:sz w:val="22"/>
          <w:szCs w:val="22"/>
        </w:rPr>
        <w:t>u wiążącej opinii rady</w:t>
      </w:r>
      <w:bookmarkStart w:id="0" w:name="_GoBack"/>
      <w:bookmarkEnd w:id="0"/>
      <w:r w:rsidR="000A6F4D">
        <w:rPr>
          <w:rFonts w:ascii="Verdana" w:hAnsi="Verdana"/>
          <w:sz w:val="22"/>
          <w:szCs w:val="22"/>
        </w:rPr>
        <w:t xml:space="preserve"> prezesów</w:t>
      </w:r>
      <w:r w:rsidR="00DA5814">
        <w:rPr>
          <w:rFonts w:ascii="Verdana" w:hAnsi="Verdana"/>
          <w:sz w:val="22"/>
          <w:szCs w:val="22"/>
        </w:rPr>
        <w:t xml:space="preserve"> </w:t>
      </w:r>
      <w:r w:rsidR="000A6F4D" w:rsidRPr="0087370C">
        <w:rPr>
          <w:rFonts w:ascii="Verdana" w:hAnsi="Verdana"/>
          <w:sz w:val="22"/>
          <w:szCs w:val="22"/>
        </w:rPr>
        <w:t xml:space="preserve">zarząd główny </w:t>
      </w:r>
      <w:r w:rsidR="00935FDF" w:rsidRPr="00ED14C5">
        <w:rPr>
          <w:rFonts w:ascii="Verdana" w:hAnsi="Verdana"/>
          <w:sz w:val="22"/>
          <w:szCs w:val="22"/>
        </w:rPr>
        <w:t>w trybie uchwały ustala imienną listę zgłaszanych na WZD kandydatów do godności członka honorowego (ich liczba powinna odpowiadać LK).</w:t>
      </w:r>
    </w:p>
    <w:p w14:paraId="6D33EEDA" w14:textId="7E06D95D" w:rsidR="00935FDF" w:rsidRPr="00ED14C5" w:rsidRDefault="00863398" w:rsidP="00935FDF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935FDF" w:rsidRPr="00ED14C5">
        <w:rPr>
          <w:rFonts w:ascii="Verdana" w:hAnsi="Verdana"/>
          <w:sz w:val="22"/>
          <w:szCs w:val="22"/>
        </w:rPr>
        <w:t xml:space="preserve">Członkiem honorowym zostaje zgłoszony przez </w:t>
      </w:r>
      <w:r w:rsidR="00DA5814" w:rsidRPr="0087370C">
        <w:rPr>
          <w:rFonts w:ascii="Verdana" w:hAnsi="Verdana"/>
          <w:sz w:val="22"/>
          <w:szCs w:val="22"/>
        </w:rPr>
        <w:t>ZG</w:t>
      </w:r>
      <w:r w:rsidR="00935FDF" w:rsidRPr="00ED14C5">
        <w:rPr>
          <w:rFonts w:ascii="Verdana" w:hAnsi="Verdana"/>
          <w:sz w:val="22"/>
          <w:szCs w:val="22"/>
        </w:rPr>
        <w:t xml:space="preserve"> kandydat, który w głosowaniu podczas WZD uzyska ponad 2/3 liczby oddanych ważnych głosów.</w:t>
      </w:r>
    </w:p>
    <w:p w14:paraId="7C5F061F" w14:textId="2802304E" w:rsidR="00935FDF" w:rsidRPr="00ED14C5" w:rsidRDefault="00935FDF" w:rsidP="00935FDF">
      <w:pPr>
        <w:ind w:left="360"/>
        <w:jc w:val="both"/>
        <w:rPr>
          <w:rFonts w:ascii="Verdana" w:hAnsi="Verdana"/>
          <w:sz w:val="22"/>
          <w:szCs w:val="22"/>
        </w:rPr>
      </w:pPr>
    </w:p>
    <w:p w14:paraId="647AC6E0" w14:textId="77777777" w:rsidR="00935FDF" w:rsidRPr="00ED14C5" w:rsidRDefault="00935FDF" w:rsidP="00935FDF">
      <w:pPr>
        <w:jc w:val="both"/>
        <w:rPr>
          <w:rFonts w:ascii="Verdana" w:hAnsi="Verdana"/>
          <w:b/>
          <w:sz w:val="22"/>
          <w:szCs w:val="22"/>
        </w:rPr>
      </w:pPr>
      <w:r w:rsidRPr="00ED14C5">
        <w:rPr>
          <w:rFonts w:ascii="Verdana" w:hAnsi="Verdana"/>
          <w:b/>
          <w:sz w:val="22"/>
          <w:szCs w:val="22"/>
        </w:rPr>
        <w:t>Wyjaśnienia i uszczegółowienia.</w:t>
      </w:r>
    </w:p>
    <w:p w14:paraId="552C63B4" w14:textId="30259A81" w:rsidR="00935FDF" w:rsidRPr="0087370C" w:rsidRDefault="00935FDF" w:rsidP="00935FDF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>Termin „rok zjazdowy” oznacza rok kalendarzowy, w którym zostanie zwołany</w:t>
      </w:r>
      <w:r w:rsidR="00BE7FC9" w:rsidRPr="00ED14C5">
        <w:rPr>
          <w:rFonts w:ascii="Verdana" w:hAnsi="Verdana"/>
          <w:sz w:val="22"/>
          <w:szCs w:val="22"/>
        </w:rPr>
        <w:t xml:space="preserve"> WZD</w:t>
      </w:r>
      <w:r w:rsidR="00DA5814">
        <w:rPr>
          <w:rFonts w:ascii="Verdana" w:hAnsi="Verdana"/>
          <w:sz w:val="22"/>
          <w:szCs w:val="22"/>
        </w:rPr>
        <w:t xml:space="preserve"> </w:t>
      </w:r>
      <w:r w:rsidR="00DA5814" w:rsidRPr="0087370C">
        <w:rPr>
          <w:rFonts w:ascii="Verdana" w:hAnsi="Verdana"/>
          <w:sz w:val="22"/>
          <w:szCs w:val="22"/>
        </w:rPr>
        <w:t>lub NWZD</w:t>
      </w:r>
      <w:r w:rsidRPr="0087370C">
        <w:rPr>
          <w:rFonts w:ascii="Verdana" w:hAnsi="Verdana"/>
          <w:sz w:val="22"/>
          <w:szCs w:val="22"/>
        </w:rPr>
        <w:t>.</w:t>
      </w:r>
    </w:p>
    <w:p w14:paraId="22F9D28C" w14:textId="32ED0AAD" w:rsidR="00935FDF" w:rsidRPr="0087370C" w:rsidRDefault="00935FDF" w:rsidP="00935FDF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87370C">
        <w:rPr>
          <w:rFonts w:ascii="Verdana" w:hAnsi="Verdana"/>
          <w:sz w:val="22"/>
          <w:szCs w:val="22"/>
        </w:rPr>
        <w:t>Wszystkie wyniki głosowań są poufne i mogą być publikowane tylko podczas WZD</w:t>
      </w:r>
      <w:r w:rsidR="00DA5814" w:rsidRPr="0087370C">
        <w:rPr>
          <w:rFonts w:ascii="Verdana" w:hAnsi="Verdana"/>
          <w:sz w:val="22"/>
          <w:szCs w:val="22"/>
        </w:rPr>
        <w:t xml:space="preserve"> lub NWZD</w:t>
      </w:r>
      <w:r w:rsidRPr="0087370C">
        <w:rPr>
          <w:rFonts w:ascii="Verdana" w:hAnsi="Verdana"/>
          <w:sz w:val="22"/>
          <w:szCs w:val="22"/>
        </w:rPr>
        <w:t>.</w:t>
      </w:r>
    </w:p>
    <w:p w14:paraId="650F1CC0" w14:textId="77777777" w:rsidR="00935FDF" w:rsidRPr="00ED14C5" w:rsidRDefault="00935FDF" w:rsidP="00935FDF">
      <w:pPr>
        <w:ind w:left="720"/>
        <w:jc w:val="both"/>
        <w:rPr>
          <w:rFonts w:ascii="Verdana" w:hAnsi="Verdana"/>
          <w:sz w:val="22"/>
          <w:szCs w:val="22"/>
        </w:rPr>
      </w:pPr>
    </w:p>
    <w:p w14:paraId="0FCECE11" w14:textId="77777777" w:rsidR="00935FDF" w:rsidRPr="00ED14C5" w:rsidRDefault="00935FDF" w:rsidP="00935FDF">
      <w:pPr>
        <w:jc w:val="both"/>
        <w:rPr>
          <w:rFonts w:ascii="Verdana" w:hAnsi="Verdana"/>
          <w:b/>
          <w:sz w:val="22"/>
          <w:szCs w:val="22"/>
        </w:rPr>
      </w:pPr>
      <w:r w:rsidRPr="00ED14C5">
        <w:rPr>
          <w:rFonts w:ascii="Verdana" w:hAnsi="Verdana"/>
          <w:b/>
          <w:sz w:val="22"/>
          <w:szCs w:val="22"/>
        </w:rPr>
        <w:t>Załączniki do niniejszej procedury:</w:t>
      </w:r>
    </w:p>
    <w:p w14:paraId="0BC40D43" w14:textId="77777777" w:rsidR="00935FDF" w:rsidRPr="00ED14C5" w:rsidRDefault="00935FDF" w:rsidP="00935FDF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 xml:space="preserve">Wzór zgłoszenia wniosku o nadanie godności </w:t>
      </w:r>
      <w:proofErr w:type="spellStart"/>
      <w:r w:rsidRPr="00ED14C5">
        <w:rPr>
          <w:rFonts w:ascii="Verdana" w:hAnsi="Verdana"/>
          <w:sz w:val="22"/>
          <w:szCs w:val="22"/>
        </w:rPr>
        <w:t>CzH</w:t>
      </w:r>
      <w:proofErr w:type="spellEnd"/>
      <w:r w:rsidRPr="00ED14C5">
        <w:rPr>
          <w:rFonts w:ascii="Verdana" w:hAnsi="Verdana"/>
          <w:sz w:val="22"/>
          <w:szCs w:val="22"/>
        </w:rPr>
        <w:t>.</w:t>
      </w:r>
    </w:p>
    <w:p w14:paraId="7B3D87D2" w14:textId="77777777" w:rsidR="00935FDF" w:rsidRPr="00ED14C5" w:rsidRDefault="00935FDF" w:rsidP="00935FDF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ED14C5">
        <w:rPr>
          <w:rFonts w:ascii="Verdana" w:hAnsi="Verdana"/>
          <w:sz w:val="22"/>
          <w:szCs w:val="22"/>
        </w:rPr>
        <w:t>Wzór oświadczenia kandydata o zgodzie na poddanie się procedurze.</w:t>
      </w:r>
    </w:p>
    <w:p w14:paraId="0290843F" w14:textId="77777777" w:rsidR="00935FDF" w:rsidRPr="00ED14C5" w:rsidRDefault="00935FDF" w:rsidP="00935FDF">
      <w:pPr>
        <w:jc w:val="both"/>
        <w:rPr>
          <w:rFonts w:ascii="Verdana" w:hAnsi="Verdana"/>
          <w:sz w:val="22"/>
          <w:szCs w:val="22"/>
        </w:rPr>
      </w:pPr>
    </w:p>
    <w:p w14:paraId="7D2E0939" w14:textId="77777777" w:rsidR="00935FDF" w:rsidRPr="00ED14C5" w:rsidRDefault="00935FDF" w:rsidP="00935FDF">
      <w:pPr>
        <w:jc w:val="both"/>
        <w:rPr>
          <w:rFonts w:ascii="Verdana" w:hAnsi="Verdana"/>
          <w:sz w:val="22"/>
          <w:szCs w:val="22"/>
        </w:rPr>
      </w:pPr>
    </w:p>
    <w:p w14:paraId="6A24D395" w14:textId="77777777" w:rsidR="00935FDF" w:rsidRPr="00ED14C5" w:rsidRDefault="00935FDF" w:rsidP="00935FDF"/>
    <w:p w14:paraId="25016CA1" w14:textId="101F6D77" w:rsidR="006A318F" w:rsidRPr="001360DB" w:rsidRDefault="00DD15F9" w:rsidP="00DD15F9">
      <w:pPr>
        <w:jc w:val="both"/>
        <w:rPr>
          <w:rFonts w:ascii="Verdana" w:hAnsi="Verdana"/>
          <w:sz w:val="22"/>
          <w:szCs w:val="22"/>
        </w:rPr>
      </w:pPr>
      <w:r w:rsidRPr="001360DB">
        <w:rPr>
          <w:rFonts w:ascii="Tahoma" w:hAnsi="Tahoma" w:cs="Tahoma"/>
          <w:b/>
          <w:i/>
          <w:sz w:val="22"/>
          <w:szCs w:val="22"/>
        </w:rPr>
        <w:t xml:space="preserve">Procedura wyłaniania kandydatów do </w:t>
      </w:r>
      <w:r w:rsidR="001360DB">
        <w:rPr>
          <w:rFonts w:ascii="Tahoma" w:hAnsi="Tahoma" w:cs="Tahoma"/>
          <w:b/>
          <w:i/>
          <w:sz w:val="22"/>
          <w:szCs w:val="22"/>
        </w:rPr>
        <w:t xml:space="preserve">godności członka Honorowego SEP </w:t>
      </w:r>
      <w:r w:rsidR="008D5697">
        <w:rPr>
          <w:rFonts w:ascii="Tahoma" w:hAnsi="Tahoma" w:cs="Tahoma"/>
          <w:b/>
          <w:i/>
          <w:sz w:val="22"/>
          <w:szCs w:val="22"/>
        </w:rPr>
        <w:t xml:space="preserve">wraz </w:t>
      </w:r>
      <w:r w:rsidR="001360DB">
        <w:rPr>
          <w:rFonts w:ascii="Tahoma" w:hAnsi="Tahoma" w:cs="Tahoma"/>
          <w:b/>
          <w:i/>
          <w:sz w:val="22"/>
          <w:szCs w:val="22"/>
        </w:rPr>
        <w:t xml:space="preserve">z załącznikami </w:t>
      </w:r>
      <w:r w:rsidRPr="001360DB">
        <w:rPr>
          <w:rFonts w:ascii="Tahoma" w:hAnsi="Tahoma" w:cs="Tahoma"/>
          <w:b/>
          <w:i/>
          <w:sz w:val="22"/>
          <w:szCs w:val="22"/>
        </w:rPr>
        <w:t xml:space="preserve">została w dniu </w:t>
      </w:r>
      <w:r w:rsidRPr="0087370C">
        <w:rPr>
          <w:rFonts w:ascii="Tahoma" w:hAnsi="Tahoma" w:cs="Tahoma"/>
          <w:b/>
          <w:i/>
          <w:sz w:val="22"/>
          <w:szCs w:val="22"/>
        </w:rPr>
        <w:t>23.</w:t>
      </w:r>
      <w:r w:rsidRPr="001360DB">
        <w:rPr>
          <w:rFonts w:ascii="Tahoma" w:hAnsi="Tahoma" w:cs="Tahoma"/>
          <w:b/>
          <w:i/>
          <w:sz w:val="22"/>
          <w:szCs w:val="22"/>
        </w:rPr>
        <w:t>06.2018 r. uchwalona przez XXXVIII WZD w Poznaniu i obowiązuje od dnia uchwalenia.</w:t>
      </w:r>
    </w:p>
    <w:sectPr w:rsidR="006A318F" w:rsidRPr="001360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59D3E" w14:textId="77777777" w:rsidR="0089353E" w:rsidRDefault="0089353E">
      <w:r>
        <w:separator/>
      </w:r>
    </w:p>
  </w:endnote>
  <w:endnote w:type="continuationSeparator" w:id="0">
    <w:p w14:paraId="0E6122AF" w14:textId="77777777" w:rsidR="0089353E" w:rsidRDefault="0089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543070"/>
      <w:docPartObj>
        <w:docPartGallery w:val="Page Numbers (Bottom of Page)"/>
        <w:docPartUnique/>
      </w:docPartObj>
    </w:sdtPr>
    <w:sdtEndPr/>
    <w:sdtContent>
      <w:p w14:paraId="6F1C41A1" w14:textId="77777777" w:rsidR="00A13DEC" w:rsidRDefault="00A363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08B">
          <w:rPr>
            <w:noProof/>
          </w:rPr>
          <w:t>2</w:t>
        </w:r>
        <w:r>
          <w:fldChar w:fldCharType="end"/>
        </w:r>
      </w:p>
    </w:sdtContent>
  </w:sdt>
  <w:p w14:paraId="2A0EAFFB" w14:textId="77777777" w:rsidR="00A13DEC" w:rsidRDefault="00893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B329F" w14:textId="77777777" w:rsidR="0089353E" w:rsidRDefault="0089353E">
      <w:r>
        <w:separator/>
      </w:r>
    </w:p>
  </w:footnote>
  <w:footnote w:type="continuationSeparator" w:id="0">
    <w:p w14:paraId="08393062" w14:textId="77777777" w:rsidR="0089353E" w:rsidRDefault="0089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7DE"/>
    <w:multiLevelType w:val="hybridMultilevel"/>
    <w:tmpl w:val="ED24340E"/>
    <w:lvl w:ilvl="0" w:tplc="FFD2C76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26710F"/>
    <w:multiLevelType w:val="multilevel"/>
    <w:tmpl w:val="F37EDF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1506" w:hanging="72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586" w:hanging="1080"/>
      </w:pPr>
    </w:lvl>
    <w:lvl w:ilvl="4">
      <w:start w:val="1"/>
      <w:numFmt w:val="decimal"/>
      <w:isLgl/>
      <w:lvlText w:val="%1.%2.%3.%4.%5"/>
      <w:lvlJc w:val="left"/>
      <w:pPr>
        <w:ind w:left="3306" w:hanging="1440"/>
      </w:pPr>
    </w:lvl>
    <w:lvl w:ilvl="5">
      <w:start w:val="1"/>
      <w:numFmt w:val="decimal"/>
      <w:isLgl/>
      <w:lvlText w:val="%1.%2.%3.%4.%5.%6"/>
      <w:lvlJc w:val="left"/>
      <w:pPr>
        <w:ind w:left="4026" w:hanging="1800"/>
      </w:pPr>
    </w:lvl>
    <w:lvl w:ilvl="6">
      <w:start w:val="1"/>
      <w:numFmt w:val="decimal"/>
      <w:isLgl/>
      <w:lvlText w:val="%1.%2.%3.%4.%5.%6.%7"/>
      <w:lvlJc w:val="left"/>
      <w:pPr>
        <w:ind w:left="4386" w:hanging="1800"/>
      </w:pPr>
    </w:lvl>
    <w:lvl w:ilvl="7">
      <w:start w:val="1"/>
      <w:numFmt w:val="decimal"/>
      <w:isLgl/>
      <w:lvlText w:val="%1.%2.%3.%4.%5.%6.%7.%8"/>
      <w:lvlJc w:val="left"/>
      <w:pPr>
        <w:ind w:left="5106" w:hanging="2160"/>
      </w:pPr>
    </w:lvl>
    <w:lvl w:ilvl="8">
      <w:start w:val="1"/>
      <w:numFmt w:val="decimal"/>
      <w:isLgl/>
      <w:lvlText w:val="%1.%2.%3.%4.%5.%6.%7.%8.%9"/>
      <w:lvlJc w:val="left"/>
      <w:pPr>
        <w:ind w:left="5826" w:hanging="2520"/>
      </w:pPr>
    </w:lvl>
  </w:abstractNum>
  <w:abstractNum w:abstractNumId="2" w15:restartNumberingAfterBreak="0">
    <w:nsid w:val="23FB182C"/>
    <w:multiLevelType w:val="hybridMultilevel"/>
    <w:tmpl w:val="C9740856"/>
    <w:lvl w:ilvl="0" w:tplc="6890F2B0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A2C132F"/>
    <w:multiLevelType w:val="hybridMultilevel"/>
    <w:tmpl w:val="6158F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67875"/>
    <w:multiLevelType w:val="hybridMultilevel"/>
    <w:tmpl w:val="0B528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E7F32"/>
    <w:multiLevelType w:val="hybridMultilevel"/>
    <w:tmpl w:val="0C545FFE"/>
    <w:lvl w:ilvl="0" w:tplc="2D663002">
      <w:start w:val="1"/>
      <w:numFmt w:val="decimal"/>
      <w:lvlText w:val="%1)"/>
      <w:lvlJc w:val="left"/>
      <w:pPr>
        <w:ind w:left="1101" w:hanging="360"/>
      </w:pPr>
    </w:lvl>
    <w:lvl w:ilvl="1" w:tplc="04150019">
      <w:start w:val="1"/>
      <w:numFmt w:val="lowerLetter"/>
      <w:lvlText w:val="%2."/>
      <w:lvlJc w:val="left"/>
      <w:pPr>
        <w:ind w:left="1821" w:hanging="360"/>
      </w:pPr>
    </w:lvl>
    <w:lvl w:ilvl="2" w:tplc="0415001B">
      <w:start w:val="1"/>
      <w:numFmt w:val="lowerRoman"/>
      <w:lvlText w:val="%3."/>
      <w:lvlJc w:val="right"/>
      <w:pPr>
        <w:ind w:left="2541" w:hanging="180"/>
      </w:pPr>
    </w:lvl>
    <w:lvl w:ilvl="3" w:tplc="0415000F">
      <w:start w:val="1"/>
      <w:numFmt w:val="decimal"/>
      <w:lvlText w:val="%4."/>
      <w:lvlJc w:val="left"/>
      <w:pPr>
        <w:ind w:left="3261" w:hanging="360"/>
      </w:pPr>
    </w:lvl>
    <w:lvl w:ilvl="4" w:tplc="04150019">
      <w:start w:val="1"/>
      <w:numFmt w:val="lowerLetter"/>
      <w:lvlText w:val="%5."/>
      <w:lvlJc w:val="left"/>
      <w:pPr>
        <w:ind w:left="3981" w:hanging="360"/>
      </w:pPr>
    </w:lvl>
    <w:lvl w:ilvl="5" w:tplc="0415001B">
      <w:start w:val="1"/>
      <w:numFmt w:val="lowerRoman"/>
      <w:lvlText w:val="%6."/>
      <w:lvlJc w:val="right"/>
      <w:pPr>
        <w:ind w:left="4701" w:hanging="180"/>
      </w:pPr>
    </w:lvl>
    <w:lvl w:ilvl="6" w:tplc="0415000F">
      <w:start w:val="1"/>
      <w:numFmt w:val="decimal"/>
      <w:lvlText w:val="%7."/>
      <w:lvlJc w:val="left"/>
      <w:pPr>
        <w:ind w:left="5421" w:hanging="360"/>
      </w:pPr>
    </w:lvl>
    <w:lvl w:ilvl="7" w:tplc="04150019">
      <w:start w:val="1"/>
      <w:numFmt w:val="lowerLetter"/>
      <w:lvlText w:val="%8."/>
      <w:lvlJc w:val="left"/>
      <w:pPr>
        <w:ind w:left="6141" w:hanging="360"/>
      </w:pPr>
    </w:lvl>
    <w:lvl w:ilvl="8" w:tplc="0415001B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DF"/>
    <w:rsid w:val="00005FBA"/>
    <w:rsid w:val="000A6F4D"/>
    <w:rsid w:val="001201CF"/>
    <w:rsid w:val="001360DB"/>
    <w:rsid w:val="001C66BE"/>
    <w:rsid w:val="00214883"/>
    <w:rsid w:val="002C3C16"/>
    <w:rsid w:val="003176E8"/>
    <w:rsid w:val="003915DA"/>
    <w:rsid w:val="003A140A"/>
    <w:rsid w:val="003A335C"/>
    <w:rsid w:val="00404BFE"/>
    <w:rsid w:val="00450524"/>
    <w:rsid w:val="00460A6F"/>
    <w:rsid w:val="004D7301"/>
    <w:rsid w:val="00517286"/>
    <w:rsid w:val="005245B0"/>
    <w:rsid w:val="005F7899"/>
    <w:rsid w:val="00602FA5"/>
    <w:rsid w:val="007354D1"/>
    <w:rsid w:val="00765682"/>
    <w:rsid w:val="00783232"/>
    <w:rsid w:val="00787684"/>
    <w:rsid w:val="007B10D4"/>
    <w:rsid w:val="00800877"/>
    <w:rsid w:val="0085174D"/>
    <w:rsid w:val="00863398"/>
    <w:rsid w:val="00871230"/>
    <w:rsid w:val="0087370C"/>
    <w:rsid w:val="0089353E"/>
    <w:rsid w:val="008D5697"/>
    <w:rsid w:val="00935FDF"/>
    <w:rsid w:val="00986184"/>
    <w:rsid w:val="009E7BBC"/>
    <w:rsid w:val="00A363D6"/>
    <w:rsid w:val="00A9408B"/>
    <w:rsid w:val="00B17D55"/>
    <w:rsid w:val="00B233AE"/>
    <w:rsid w:val="00BE7FC9"/>
    <w:rsid w:val="00C823BE"/>
    <w:rsid w:val="00CE54C2"/>
    <w:rsid w:val="00CF43D9"/>
    <w:rsid w:val="00D03DB8"/>
    <w:rsid w:val="00DA5814"/>
    <w:rsid w:val="00DD15F9"/>
    <w:rsid w:val="00DD7B6B"/>
    <w:rsid w:val="00ED14C5"/>
    <w:rsid w:val="00F238BD"/>
    <w:rsid w:val="00F25651"/>
    <w:rsid w:val="00F4229E"/>
    <w:rsid w:val="00F52CFF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E11A"/>
  <w15:chartTrackingRefBased/>
  <w15:docId w15:val="{E04579DE-4FB2-403D-B88D-30B350D4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F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F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F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3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3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3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3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3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3CDF-C247-4602-BEB6-DC0DFE07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Rybińska</dc:creator>
  <cp:keywords/>
  <dc:description/>
  <cp:lastModifiedBy>Ewa Materska</cp:lastModifiedBy>
  <cp:revision>3</cp:revision>
  <cp:lastPrinted>2018-05-23T09:39:00Z</cp:lastPrinted>
  <dcterms:created xsi:type="dcterms:W3CDTF">2018-07-13T07:34:00Z</dcterms:created>
  <dcterms:modified xsi:type="dcterms:W3CDTF">2018-07-13T07:38:00Z</dcterms:modified>
</cp:coreProperties>
</file>